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565" w:rsidRDefault="00A93475">
      <w:pPr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主标题：全球最快超级计算机</w:t>
      </w:r>
      <w:r>
        <w:rPr>
          <w:rFonts w:hint="eastAsia"/>
          <w:b/>
          <w:bCs/>
          <w:sz w:val="22"/>
          <w:szCs w:val="28"/>
        </w:rPr>
        <w:t>“</w:t>
      </w:r>
      <w:r>
        <w:rPr>
          <w:rFonts w:hint="eastAsia"/>
          <w:b/>
          <w:bCs/>
          <w:sz w:val="22"/>
          <w:szCs w:val="28"/>
        </w:rPr>
        <w:t>神威·太湖之光</w:t>
      </w:r>
      <w:r>
        <w:rPr>
          <w:rFonts w:hint="eastAsia"/>
          <w:b/>
          <w:bCs/>
          <w:sz w:val="22"/>
          <w:szCs w:val="28"/>
        </w:rPr>
        <w:t>”</w:t>
      </w:r>
      <w:r>
        <w:rPr>
          <w:rFonts w:hint="eastAsia"/>
          <w:b/>
          <w:bCs/>
          <w:sz w:val="22"/>
          <w:szCs w:val="28"/>
        </w:rPr>
        <w:t>在江苏诞生</w:t>
      </w:r>
    </w:p>
    <w:p w:rsidR="002D4565" w:rsidRDefault="00A93475">
      <w:pPr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副标题</w:t>
      </w:r>
      <w:r>
        <w:rPr>
          <w:rFonts w:hint="eastAsia"/>
          <w:b/>
          <w:bCs/>
          <w:sz w:val="22"/>
          <w:szCs w:val="28"/>
        </w:rPr>
        <w:t>1</w:t>
      </w:r>
      <w:r>
        <w:rPr>
          <w:rFonts w:hint="eastAsia"/>
          <w:b/>
          <w:bCs/>
          <w:sz w:val="22"/>
          <w:szCs w:val="28"/>
        </w:rPr>
        <w:t>：速度、持续性、功耗比三项指标创世界第一</w:t>
      </w:r>
      <w:r>
        <w:rPr>
          <w:rFonts w:hint="eastAsia"/>
          <w:b/>
          <w:bCs/>
          <w:sz w:val="22"/>
          <w:szCs w:val="28"/>
        </w:rPr>
        <w:t xml:space="preserve"> </w:t>
      </w:r>
    </w:p>
    <w:p w:rsidR="002D4565" w:rsidRDefault="00A93475">
      <w:pPr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副标题</w:t>
      </w:r>
      <w:r>
        <w:rPr>
          <w:rFonts w:hint="eastAsia"/>
          <w:b/>
          <w:bCs/>
          <w:sz w:val="22"/>
          <w:szCs w:val="28"/>
        </w:rPr>
        <w:t>2</w:t>
      </w:r>
      <w:r>
        <w:rPr>
          <w:rFonts w:hint="eastAsia"/>
          <w:b/>
          <w:bCs/>
          <w:sz w:val="22"/>
          <w:szCs w:val="28"/>
        </w:rPr>
        <w:t>：自主研发</w:t>
      </w:r>
      <w:r>
        <w:rPr>
          <w:rFonts w:hint="eastAsia"/>
          <w:b/>
          <w:bCs/>
          <w:sz w:val="22"/>
          <w:szCs w:val="28"/>
        </w:rPr>
        <w:t>“</w:t>
      </w:r>
      <w:r>
        <w:rPr>
          <w:rFonts w:hint="eastAsia"/>
          <w:b/>
          <w:bCs/>
          <w:sz w:val="22"/>
          <w:szCs w:val="28"/>
        </w:rPr>
        <w:t>中国芯</w:t>
      </w:r>
      <w:r>
        <w:rPr>
          <w:rFonts w:hint="eastAsia"/>
          <w:b/>
          <w:bCs/>
          <w:sz w:val="22"/>
          <w:szCs w:val="28"/>
        </w:rPr>
        <w:t>”</w:t>
      </w:r>
      <w:r>
        <w:rPr>
          <w:rFonts w:hint="eastAsia"/>
          <w:b/>
          <w:bCs/>
          <w:sz w:val="22"/>
          <w:szCs w:val="28"/>
        </w:rPr>
        <w:t xml:space="preserve">  </w:t>
      </w:r>
      <w:r>
        <w:rPr>
          <w:rFonts w:hint="eastAsia"/>
          <w:b/>
          <w:bCs/>
          <w:sz w:val="22"/>
          <w:szCs w:val="28"/>
        </w:rPr>
        <w:t>打破国际技术壁垒</w:t>
      </w:r>
    </w:p>
    <w:p w:rsidR="002D4565" w:rsidRDefault="00A93475">
      <w:pPr>
        <w:rPr>
          <w:b/>
          <w:bCs/>
          <w:sz w:val="22"/>
          <w:szCs w:val="28"/>
        </w:rPr>
      </w:pPr>
      <w:r>
        <w:rPr>
          <w:rFonts w:hint="eastAsia"/>
          <w:b/>
          <w:bCs/>
          <w:sz w:val="22"/>
          <w:szCs w:val="28"/>
        </w:rPr>
        <w:t>副标题</w:t>
      </w:r>
      <w:r>
        <w:rPr>
          <w:rFonts w:hint="eastAsia"/>
          <w:b/>
          <w:bCs/>
          <w:sz w:val="22"/>
          <w:szCs w:val="28"/>
        </w:rPr>
        <w:t>3</w:t>
      </w:r>
      <w:r>
        <w:rPr>
          <w:rFonts w:hint="eastAsia"/>
          <w:b/>
          <w:bCs/>
          <w:sz w:val="22"/>
          <w:szCs w:val="28"/>
        </w:rPr>
        <w:t>：应用水平世界领先</w:t>
      </w:r>
      <w:r>
        <w:rPr>
          <w:rFonts w:hint="eastAsia"/>
          <w:b/>
          <w:bCs/>
          <w:sz w:val="22"/>
          <w:szCs w:val="28"/>
        </w:rPr>
        <w:t xml:space="preserve">  </w:t>
      </w:r>
      <w:r>
        <w:rPr>
          <w:rFonts w:hint="eastAsia"/>
          <w:b/>
          <w:bCs/>
          <w:sz w:val="22"/>
          <w:szCs w:val="28"/>
        </w:rPr>
        <w:t>三项应用入围戈登贝尔奖</w:t>
      </w:r>
    </w:p>
    <w:p w:rsidR="002D4565" w:rsidRDefault="002D4565">
      <w:pPr>
        <w:rPr>
          <w:b/>
          <w:bCs/>
          <w:sz w:val="22"/>
          <w:szCs w:val="28"/>
        </w:rPr>
      </w:pPr>
    </w:p>
    <w:p w:rsidR="002D4565" w:rsidRDefault="002D4565">
      <w:pPr>
        <w:rPr>
          <w:b/>
          <w:bCs/>
          <w:sz w:val="22"/>
          <w:szCs w:val="28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</w:t>
      </w:r>
      <w:r>
        <w:rPr>
          <w:rFonts w:hint="eastAsia"/>
          <w:sz w:val="24"/>
          <w:szCs w:val="32"/>
        </w:rPr>
        <w:t>导语</w:t>
      </w:r>
      <w:r>
        <w:rPr>
          <w:rFonts w:hint="eastAsia"/>
          <w:sz w:val="24"/>
          <w:szCs w:val="32"/>
        </w:rPr>
        <w:t>】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世界超级计算机</w:t>
      </w:r>
      <w:r>
        <w:rPr>
          <w:rFonts w:hint="eastAsia"/>
          <w:sz w:val="24"/>
          <w:szCs w:val="32"/>
        </w:rPr>
        <w:t>TOP500</w:t>
      </w:r>
      <w:r>
        <w:rPr>
          <w:rFonts w:hint="eastAsia"/>
          <w:sz w:val="24"/>
          <w:szCs w:val="32"/>
        </w:rPr>
        <w:t>组织</w:t>
      </w:r>
      <w:bookmarkStart w:id="0" w:name="_GoBack"/>
      <w:bookmarkEnd w:id="0"/>
      <w:r>
        <w:rPr>
          <w:rFonts w:hint="eastAsia"/>
          <w:sz w:val="24"/>
          <w:szCs w:val="32"/>
        </w:rPr>
        <w:t>今天在德国法兰克福发布第</w:t>
      </w:r>
      <w:r>
        <w:rPr>
          <w:rFonts w:hint="eastAsia"/>
          <w:sz w:val="24"/>
          <w:szCs w:val="32"/>
        </w:rPr>
        <w:t>47</w:t>
      </w:r>
      <w:r>
        <w:rPr>
          <w:rFonts w:hint="eastAsia"/>
          <w:sz w:val="24"/>
          <w:szCs w:val="32"/>
        </w:rPr>
        <w:t>届世界超级计算机</w:t>
      </w:r>
      <w:r>
        <w:rPr>
          <w:rFonts w:hint="eastAsia"/>
          <w:sz w:val="24"/>
          <w:szCs w:val="32"/>
        </w:rPr>
        <w:t>500</w:t>
      </w:r>
      <w:r>
        <w:rPr>
          <w:rFonts w:hint="eastAsia"/>
          <w:sz w:val="24"/>
          <w:szCs w:val="32"/>
        </w:rPr>
        <w:t>强。在国家超级计算无锡中心运营的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神威·太湖之光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超级计算机系统</w:t>
      </w:r>
      <w:r>
        <w:rPr>
          <w:rFonts w:hint="eastAsia"/>
          <w:sz w:val="24"/>
          <w:szCs w:val="32"/>
        </w:rPr>
        <w:t>,</w:t>
      </w:r>
      <w:r>
        <w:rPr>
          <w:rFonts w:hint="eastAsia"/>
          <w:sz w:val="24"/>
          <w:szCs w:val="32"/>
        </w:rPr>
        <w:t>勇夺冠军，成为</w:t>
      </w:r>
      <w:r>
        <w:rPr>
          <w:rFonts w:hint="eastAsia"/>
          <w:sz w:val="24"/>
          <w:szCs w:val="32"/>
        </w:rPr>
        <w:t>了</w:t>
      </w:r>
      <w:r>
        <w:rPr>
          <w:rFonts w:hint="eastAsia"/>
          <w:sz w:val="24"/>
          <w:szCs w:val="32"/>
        </w:rPr>
        <w:t>世界上第一台运行速度超过十亿亿次的超级计算机。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&lt;&lt;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[</w:t>
      </w:r>
      <w:r>
        <w:rPr>
          <w:rFonts w:hint="eastAsia"/>
          <w:sz w:val="24"/>
          <w:szCs w:val="32"/>
        </w:rPr>
        <w:t>正文</w:t>
      </w:r>
      <w:r>
        <w:rPr>
          <w:rFonts w:hint="eastAsia"/>
          <w:sz w:val="24"/>
          <w:szCs w:val="32"/>
        </w:rPr>
        <w:t>]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【现场同期声】美国劳伦斯伯克利国家实验室副主任</w:t>
      </w:r>
      <w:r>
        <w:rPr>
          <w:rFonts w:hint="eastAsia"/>
          <w:sz w:val="24"/>
          <w:szCs w:val="32"/>
        </w:rPr>
        <w:t xml:space="preserve"> Horst</w:t>
      </w:r>
      <w:r>
        <w:rPr>
          <w:rFonts w:hint="eastAsia"/>
          <w:sz w:val="24"/>
          <w:szCs w:val="32"/>
        </w:rPr>
        <w:t xml:space="preserve"> Simon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我很荣幸地在这宣布，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神威·太湖之光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超级计算机系统，在世界超级计算机性能排名中夺得冠军。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【配音】北京时间</w:t>
      </w:r>
      <w:r>
        <w:rPr>
          <w:rFonts w:hint="eastAsia"/>
          <w:sz w:val="24"/>
          <w:szCs w:val="32"/>
        </w:rPr>
        <w:t>6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</w:rPr>
        <w:t>20</w:t>
      </w:r>
      <w:r>
        <w:rPr>
          <w:rFonts w:hint="eastAsia"/>
          <w:sz w:val="24"/>
          <w:szCs w:val="32"/>
        </w:rPr>
        <w:t>日下午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点</w:t>
      </w:r>
      <w:r>
        <w:rPr>
          <w:rFonts w:hint="eastAsia"/>
          <w:sz w:val="24"/>
          <w:szCs w:val="32"/>
        </w:rPr>
        <w:t>45</w:t>
      </w:r>
      <w:r>
        <w:rPr>
          <w:rFonts w:hint="eastAsia"/>
          <w:sz w:val="24"/>
          <w:szCs w:val="32"/>
        </w:rPr>
        <w:t>分，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研发团队</w:t>
      </w:r>
      <w:r>
        <w:rPr>
          <w:rFonts w:hint="eastAsia"/>
          <w:sz w:val="24"/>
          <w:szCs w:val="32"/>
        </w:rPr>
        <w:t>，</w:t>
      </w:r>
      <w:r>
        <w:rPr>
          <w:rFonts w:hint="eastAsia"/>
          <w:sz w:val="24"/>
          <w:szCs w:val="32"/>
        </w:rPr>
        <w:t>从美国劳伦斯伯克利国家实验室副主任霍斯特·西蒙手中接过证书。这是继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天河一号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天河二号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之后，又一个荣膺世界冠军的中国超级计算机。</w:t>
      </w:r>
      <w:r>
        <w:rPr>
          <w:rFonts w:hint="eastAsia"/>
          <w:sz w:val="24"/>
          <w:szCs w:val="32"/>
        </w:rPr>
        <w:t xml:space="preserve"> 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【同期】美国工程院院士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国际高性能计算专家</w:t>
      </w:r>
      <w:r>
        <w:rPr>
          <w:rFonts w:hint="eastAsia"/>
          <w:sz w:val="24"/>
          <w:szCs w:val="32"/>
        </w:rPr>
        <w:t xml:space="preserve"> 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美国田纳西大学教授</w:t>
      </w:r>
      <w:r>
        <w:rPr>
          <w:rFonts w:hint="eastAsia"/>
          <w:sz w:val="24"/>
          <w:szCs w:val="32"/>
        </w:rPr>
        <w:t xml:space="preserve"> Jack Dongarra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神威·太湖之光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是非常巨大的成就，它代表着最高水准的计算能力。整个机器可被用于解决更有挑战性问题，它是汇</w:t>
      </w:r>
      <w:r>
        <w:rPr>
          <w:rFonts w:hint="eastAsia"/>
          <w:sz w:val="24"/>
          <w:szCs w:val="32"/>
        </w:rPr>
        <w:t>集了中国科研人员</w:t>
      </w:r>
      <w:r>
        <w:rPr>
          <w:rFonts w:hint="eastAsia"/>
          <w:sz w:val="24"/>
          <w:szCs w:val="32"/>
        </w:rPr>
        <w:t>和研究机构</w:t>
      </w:r>
      <w:r>
        <w:rPr>
          <w:rFonts w:hint="eastAsia"/>
          <w:sz w:val="24"/>
          <w:szCs w:val="32"/>
        </w:rPr>
        <w:t>努力的一项了不起的成就。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【记者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黄蒙】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我们现在来到了国家超级计算无锡中心，</w:t>
      </w:r>
      <w:r>
        <w:rPr>
          <w:rFonts w:hint="eastAsia"/>
          <w:sz w:val="24"/>
          <w:szCs w:val="32"/>
        </w:rPr>
        <w:t>那么在</w:t>
      </w:r>
      <w:r>
        <w:rPr>
          <w:rFonts w:hint="eastAsia"/>
          <w:sz w:val="24"/>
          <w:szCs w:val="32"/>
        </w:rPr>
        <w:t>我身后呢就是新科世界冠军</w:t>
      </w:r>
      <w:r>
        <w:rPr>
          <w:rFonts w:hint="eastAsia"/>
          <w:sz w:val="24"/>
          <w:szCs w:val="32"/>
        </w:rPr>
        <w:t>"</w:t>
      </w:r>
      <w:r>
        <w:rPr>
          <w:rFonts w:hint="eastAsia"/>
          <w:sz w:val="24"/>
          <w:szCs w:val="32"/>
        </w:rPr>
        <w:t>神威·太湖之光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，它是一套非常宏大的计算机系统，由</w:t>
      </w:r>
      <w:r>
        <w:rPr>
          <w:rFonts w:hint="eastAsia"/>
          <w:sz w:val="24"/>
          <w:szCs w:val="32"/>
        </w:rPr>
        <w:t>40</w:t>
      </w:r>
      <w:r>
        <w:rPr>
          <w:rFonts w:hint="eastAsia"/>
          <w:sz w:val="24"/>
          <w:szCs w:val="32"/>
        </w:rPr>
        <w:t>多个高度集成的机柜组成，可以说是名副其实的最强大脑。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【配音】根据世界超级计算机</w:t>
      </w:r>
      <w:r>
        <w:rPr>
          <w:rFonts w:hint="eastAsia"/>
          <w:sz w:val="24"/>
          <w:szCs w:val="32"/>
        </w:rPr>
        <w:t>top</w:t>
      </w:r>
      <w:r>
        <w:rPr>
          <w:rFonts w:hint="eastAsia"/>
          <w:sz w:val="24"/>
          <w:szCs w:val="32"/>
        </w:rPr>
        <w:t>500</w:t>
      </w:r>
      <w:r>
        <w:rPr>
          <w:rFonts w:hint="eastAsia"/>
          <w:sz w:val="24"/>
          <w:szCs w:val="32"/>
        </w:rPr>
        <w:t>最新数据显示，位居榜首的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共创造了速度、持续性、功耗比三项指标第一。其峰值速度每秒达到</w:t>
      </w:r>
      <w:r>
        <w:rPr>
          <w:rFonts w:hint="eastAsia"/>
          <w:sz w:val="24"/>
          <w:szCs w:val="32"/>
        </w:rPr>
        <w:t>12.54</w:t>
      </w:r>
      <w:r>
        <w:rPr>
          <w:rFonts w:hint="eastAsia"/>
          <w:sz w:val="24"/>
          <w:szCs w:val="32"/>
        </w:rPr>
        <w:t>亿亿次，</w:t>
      </w:r>
      <w:r>
        <w:rPr>
          <w:rFonts w:hint="eastAsia"/>
          <w:sz w:val="24"/>
          <w:szCs w:val="32"/>
        </w:rPr>
        <w:t>1</w:t>
      </w:r>
      <w:r>
        <w:rPr>
          <w:rFonts w:hint="eastAsia"/>
          <w:sz w:val="24"/>
          <w:szCs w:val="32"/>
        </w:rPr>
        <w:t>分钟的计算能力，相当于全球</w:t>
      </w:r>
      <w:r>
        <w:rPr>
          <w:rFonts w:hint="eastAsia"/>
          <w:sz w:val="24"/>
          <w:szCs w:val="32"/>
        </w:rPr>
        <w:t>72</w:t>
      </w:r>
      <w:r>
        <w:rPr>
          <w:rFonts w:hint="eastAsia"/>
          <w:sz w:val="24"/>
          <w:szCs w:val="32"/>
        </w:rPr>
        <w:t>亿人同时用计算器不间断计算</w:t>
      </w:r>
      <w:r>
        <w:rPr>
          <w:rFonts w:hint="eastAsia"/>
          <w:sz w:val="24"/>
          <w:szCs w:val="32"/>
        </w:rPr>
        <w:t>32</w:t>
      </w:r>
      <w:r>
        <w:rPr>
          <w:rFonts w:hint="eastAsia"/>
          <w:sz w:val="24"/>
          <w:szCs w:val="32"/>
        </w:rPr>
        <w:t>年；同时，其持续计算速度达到每秒</w:t>
      </w:r>
      <w:r>
        <w:rPr>
          <w:rFonts w:hint="eastAsia"/>
          <w:sz w:val="24"/>
          <w:szCs w:val="32"/>
        </w:rPr>
        <w:t>9.3</w:t>
      </w:r>
      <w:r>
        <w:rPr>
          <w:rFonts w:hint="eastAsia"/>
          <w:sz w:val="24"/>
          <w:szCs w:val="32"/>
        </w:rPr>
        <w:t>亿亿次</w:t>
      </w:r>
      <w:r>
        <w:rPr>
          <w:rFonts w:hint="eastAsia"/>
          <w:sz w:val="24"/>
          <w:szCs w:val="32"/>
        </w:rPr>
        <w:t xml:space="preserve">,  </w:t>
      </w:r>
      <w:r>
        <w:rPr>
          <w:rFonts w:hint="eastAsia"/>
          <w:sz w:val="24"/>
          <w:szCs w:val="32"/>
        </w:rPr>
        <w:t>功耗比达每瓦</w:t>
      </w:r>
      <w:r>
        <w:rPr>
          <w:rFonts w:hint="eastAsia"/>
          <w:sz w:val="24"/>
          <w:szCs w:val="32"/>
        </w:rPr>
        <w:t>60.51</w:t>
      </w:r>
      <w:r>
        <w:rPr>
          <w:rFonts w:hint="eastAsia"/>
          <w:sz w:val="24"/>
          <w:szCs w:val="32"/>
        </w:rPr>
        <w:t>亿次，也是世界上持续计算能力最强、最绿色节能的超级计算机。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【同期】国家超级计算无锡中心主任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杨广文</w:t>
      </w:r>
      <w:r>
        <w:rPr>
          <w:rFonts w:hint="eastAsia"/>
          <w:sz w:val="24"/>
          <w:szCs w:val="32"/>
        </w:rPr>
        <w:t xml:space="preserve"> 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以前</w:t>
      </w:r>
      <w:r>
        <w:rPr>
          <w:rFonts w:hint="eastAsia"/>
          <w:sz w:val="24"/>
          <w:szCs w:val="32"/>
        </w:rPr>
        <w:t>t</w:t>
      </w:r>
      <w:r>
        <w:rPr>
          <w:rFonts w:hint="eastAsia"/>
          <w:sz w:val="24"/>
          <w:szCs w:val="32"/>
        </w:rPr>
        <w:t>op500</w:t>
      </w:r>
      <w:r>
        <w:rPr>
          <w:rFonts w:hint="eastAsia"/>
          <w:sz w:val="24"/>
          <w:szCs w:val="32"/>
        </w:rPr>
        <w:t>排名第一的超级计算机，它的功耗都比较大，而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神威·太湖之光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超级计算机它在持续性能和性能功耗比两项都属于世界第一，而且远远地大幅领先其他超级计算机，这表明我国在超级计算机研制方面，不单单追求以速度取胜，而且在自主可控、持续性能和绿色指标等综合性能方面都取得了重要突破，而且达到了一个新的高度。</w:t>
      </w:r>
    </w:p>
    <w:p w:rsidR="002D4565" w:rsidRDefault="002D4565">
      <w:pPr>
        <w:rPr>
          <w:sz w:val="24"/>
          <w:szCs w:val="32"/>
        </w:rPr>
      </w:pP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【配音】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备受瞩目的不仅是领先的技术指标，它更是我国第一台全</w:t>
      </w:r>
      <w:r>
        <w:rPr>
          <w:rFonts w:hint="eastAsia"/>
          <w:sz w:val="24"/>
          <w:szCs w:val="32"/>
        </w:rPr>
        <w:t>部采用国产处理器构建的</w:t>
      </w:r>
      <w:r>
        <w:rPr>
          <w:rFonts w:hint="eastAsia"/>
          <w:sz w:val="24"/>
          <w:szCs w:val="32"/>
        </w:rPr>
        <w:t>、</w:t>
      </w:r>
      <w:r>
        <w:rPr>
          <w:rFonts w:hint="eastAsia"/>
          <w:sz w:val="24"/>
          <w:szCs w:val="32"/>
        </w:rPr>
        <w:t>排名世界第一的超级计算机。在此之前</w:t>
      </w:r>
      <w:r>
        <w:rPr>
          <w:rFonts w:hint="eastAsia"/>
          <w:sz w:val="24"/>
          <w:szCs w:val="32"/>
        </w:rPr>
        <w:t>,</w:t>
      </w:r>
      <w:r>
        <w:rPr>
          <w:rFonts w:hint="eastAsia"/>
          <w:sz w:val="24"/>
          <w:szCs w:val="32"/>
        </w:rPr>
        <w:t>天河系列超级计算机采用的是</w:t>
      </w:r>
      <w:r>
        <w:rPr>
          <w:rFonts w:hint="eastAsia"/>
          <w:sz w:val="24"/>
          <w:szCs w:val="32"/>
        </w:rPr>
        <w:t>INTEL</w:t>
      </w:r>
      <w:r>
        <w:rPr>
          <w:rFonts w:hint="eastAsia"/>
          <w:sz w:val="24"/>
          <w:szCs w:val="32"/>
        </w:rPr>
        <w:t>处理器，而</w:t>
      </w:r>
      <w:r>
        <w:rPr>
          <w:rFonts w:hint="eastAsia"/>
          <w:sz w:val="24"/>
          <w:szCs w:val="32"/>
        </w:rPr>
        <w:t>"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"</w:t>
      </w:r>
      <w:r>
        <w:rPr>
          <w:rFonts w:hint="eastAsia"/>
          <w:sz w:val="24"/>
          <w:szCs w:val="32"/>
        </w:rPr>
        <w:t>则首次全面采用了由我国自主研制的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申威</w:t>
      </w:r>
      <w:r>
        <w:rPr>
          <w:rFonts w:hint="eastAsia"/>
          <w:sz w:val="24"/>
          <w:szCs w:val="32"/>
        </w:rPr>
        <w:t>26010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众核处理器。</w:t>
      </w:r>
      <w:r>
        <w:rPr>
          <w:rFonts w:hint="eastAsia"/>
          <w:sz w:val="24"/>
          <w:szCs w:val="32"/>
        </w:rPr>
        <w:t>40960</w:t>
      </w:r>
      <w:r>
        <w:rPr>
          <w:rFonts w:hint="eastAsia"/>
          <w:sz w:val="24"/>
          <w:szCs w:val="32"/>
        </w:rPr>
        <w:t>个这样的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中国芯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同时工作，让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登上了世界计算之巅。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【同期】国家超级计算无锡中心总工程师</w:t>
      </w:r>
      <w:r>
        <w:rPr>
          <w:rFonts w:hint="eastAsia"/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>黄小猛</w:t>
      </w: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我们全国产的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申威</w:t>
      </w:r>
      <w:r>
        <w:rPr>
          <w:rFonts w:hint="eastAsia"/>
          <w:sz w:val="24"/>
          <w:szCs w:val="32"/>
        </w:rPr>
        <w:t>26010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众核处理器芯片，别看它很小，但是内部却集成了</w:t>
      </w:r>
      <w:r>
        <w:rPr>
          <w:rFonts w:hint="eastAsia"/>
          <w:sz w:val="24"/>
          <w:szCs w:val="32"/>
        </w:rPr>
        <w:t>260</w:t>
      </w:r>
      <w:r>
        <w:rPr>
          <w:rFonts w:hint="eastAsia"/>
          <w:sz w:val="24"/>
          <w:szCs w:val="32"/>
        </w:rPr>
        <w:t>个计算核心，可以提供每秒超过</w:t>
      </w:r>
      <w:r>
        <w:rPr>
          <w:rFonts w:hint="eastAsia"/>
          <w:sz w:val="24"/>
          <w:szCs w:val="32"/>
        </w:rPr>
        <w:t>3</w:t>
      </w:r>
      <w:r>
        <w:rPr>
          <w:rFonts w:hint="eastAsia"/>
          <w:sz w:val="24"/>
          <w:szCs w:val="32"/>
        </w:rPr>
        <w:t>万亿次浮点运算性能，所以</w:t>
      </w:r>
      <w:r>
        <w:rPr>
          <w:rFonts w:hint="eastAsia"/>
          <w:sz w:val="24"/>
          <w:szCs w:val="32"/>
        </w:rPr>
        <w:t>这样</w:t>
      </w:r>
      <w:r>
        <w:rPr>
          <w:rFonts w:hint="eastAsia"/>
          <w:sz w:val="24"/>
          <w:szCs w:val="32"/>
        </w:rPr>
        <w:t>一个小小的芯片就集成了</w:t>
      </w:r>
      <w:r>
        <w:rPr>
          <w:rFonts w:hint="eastAsia"/>
          <w:sz w:val="24"/>
          <w:szCs w:val="32"/>
        </w:rPr>
        <w:t>30</w:t>
      </w:r>
      <w:r>
        <w:rPr>
          <w:rFonts w:hint="eastAsia"/>
          <w:sz w:val="24"/>
          <w:szCs w:val="32"/>
        </w:rPr>
        <w:t>台普通个人电脑的计算能力。</w:t>
      </w:r>
    </w:p>
    <w:p w:rsidR="002D4565" w:rsidRDefault="002D4565">
      <w:pPr>
        <w:rPr>
          <w:sz w:val="24"/>
          <w:szCs w:val="32"/>
        </w:rPr>
      </w:pPr>
    </w:p>
    <w:p w:rsidR="002D4565" w:rsidRDefault="00A93475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【配音】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的应用能力同样达到了世界领先水平，可广泛应用于航空航天、生物医药、气候模拟、海洋环境研究等多个领域。目前，</w:t>
      </w:r>
      <w:r>
        <w:rPr>
          <w:rFonts w:hint="eastAsia"/>
          <w:sz w:val="24"/>
          <w:szCs w:val="32"/>
        </w:rPr>
        <w:t>“</w:t>
      </w:r>
      <w:r>
        <w:rPr>
          <w:rFonts w:hint="eastAsia"/>
          <w:sz w:val="24"/>
          <w:szCs w:val="32"/>
        </w:rPr>
        <w:t>太湖之光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的三个应用课题已成功入围世界超级计算应用领域的诺贝尔奖</w:t>
      </w:r>
      <w:r>
        <w:rPr>
          <w:rFonts w:hint="eastAsia"/>
          <w:sz w:val="24"/>
          <w:szCs w:val="32"/>
        </w:rPr>
        <w:t>——“</w:t>
      </w:r>
      <w:r>
        <w:rPr>
          <w:rFonts w:hint="eastAsia"/>
          <w:sz w:val="24"/>
          <w:szCs w:val="32"/>
        </w:rPr>
        <w:t>戈登贝尔奖</w:t>
      </w:r>
      <w:r>
        <w:rPr>
          <w:rFonts w:hint="eastAsia"/>
          <w:sz w:val="24"/>
          <w:szCs w:val="32"/>
        </w:rPr>
        <w:t>”</w:t>
      </w:r>
      <w:r>
        <w:rPr>
          <w:rFonts w:hint="eastAsia"/>
          <w:sz w:val="24"/>
          <w:szCs w:val="32"/>
        </w:rPr>
        <w:t>，这是中国应用课题的首次入围。</w:t>
      </w:r>
    </w:p>
    <w:p w:rsidR="002D4565" w:rsidRDefault="002D4565"/>
    <w:p w:rsidR="002D4565" w:rsidRDefault="002D4565"/>
    <w:sectPr w:rsidR="002D4565" w:rsidSect="002D4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3475" w:rsidRDefault="00A93475" w:rsidP="00AF3E47">
      <w:r>
        <w:separator/>
      </w:r>
    </w:p>
  </w:endnote>
  <w:endnote w:type="continuationSeparator" w:id="1">
    <w:p w:rsidR="00A93475" w:rsidRDefault="00A93475" w:rsidP="00AF3E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3475" w:rsidRDefault="00A93475" w:rsidP="00AF3E47">
      <w:r>
        <w:separator/>
      </w:r>
    </w:p>
  </w:footnote>
  <w:footnote w:type="continuationSeparator" w:id="1">
    <w:p w:rsidR="00A93475" w:rsidRDefault="00A93475" w:rsidP="00AF3E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060384"/>
    <w:rsid w:val="002D4565"/>
    <w:rsid w:val="00A93475"/>
    <w:rsid w:val="00AF3E47"/>
    <w:rsid w:val="00C83332"/>
    <w:rsid w:val="0BE65E1D"/>
    <w:rsid w:val="0F3B10C0"/>
    <w:rsid w:val="192172A9"/>
    <w:rsid w:val="1B196A43"/>
    <w:rsid w:val="1BBE1F31"/>
    <w:rsid w:val="2F397838"/>
    <w:rsid w:val="2FEE0E64"/>
    <w:rsid w:val="300373C5"/>
    <w:rsid w:val="307B7DC2"/>
    <w:rsid w:val="35576EEB"/>
    <w:rsid w:val="361B3581"/>
    <w:rsid w:val="39BC7F64"/>
    <w:rsid w:val="3E8168B8"/>
    <w:rsid w:val="3EC24C71"/>
    <w:rsid w:val="3FEE1E84"/>
    <w:rsid w:val="41006AB4"/>
    <w:rsid w:val="43FD419C"/>
    <w:rsid w:val="465A3180"/>
    <w:rsid w:val="47D4172F"/>
    <w:rsid w:val="51320443"/>
    <w:rsid w:val="5542750E"/>
    <w:rsid w:val="576C4341"/>
    <w:rsid w:val="593E6FC6"/>
    <w:rsid w:val="5C153919"/>
    <w:rsid w:val="69E541A8"/>
    <w:rsid w:val="70E670AD"/>
    <w:rsid w:val="723311C0"/>
    <w:rsid w:val="741A66C7"/>
    <w:rsid w:val="76A26D91"/>
    <w:rsid w:val="7D0603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456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3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3E47"/>
    <w:rPr>
      <w:kern w:val="2"/>
      <w:sz w:val="18"/>
      <w:szCs w:val="18"/>
    </w:rPr>
  </w:style>
  <w:style w:type="paragraph" w:styleId="a4">
    <w:name w:val="footer"/>
    <w:basedOn w:val="a"/>
    <w:link w:val="Char0"/>
    <w:rsid w:val="00AF3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3E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张登华</cp:lastModifiedBy>
  <cp:revision>2</cp:revision>
  <cp:lastPrinted>2017-04-24T07:25:00Z</cp:lastPrinted>
  <dcterms:created xsi:type="dcterms:W3CDTF">2017-04-24T09:43:00Z</dcterms:created>
  <dcterms:modified xsi:type="dcterms:W3CDTF">2017-04-24T09:43:00Z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